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Modele RC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RC to temat, który wciąż się rozwija. Poszczególni producenci wręcz prześcigają się w dostarczaniu najbardziej zaawansowanych rozwiązań na rynku. Dostępne samoloty, samochody i wiele innych dają każdemu możliwość znalezienia czegoś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tematów, za który zabrać się może praktycznie każdy są </w:t>
      </w:r>
      <w:r>
        <w:rPr>
          <w:rFonts w:ascii="calibri" w:hAnsi="calibri" w:eastAsia="calibri" w:cs="calibri"/>
          <w:sz w:val="24"/>
          <w:szCs w:val="24"/>
          <w:b/>
        </w:rPr>
        <w:t xml:space="preserve">modele RC</w:t>
      </w:r>
      <w:r>
        <w:rPr>
          <w:rFonts w:ascii="calibri" w:hAnsi="calibri" w:eastAsia="calibri" w:cs="calibri"/>
          <w:sz w:val="24"/>
          <w:szCs w:val="24"/>
        </w:rPr>
        <w:t xml:space="preserve">. Wśród dostępnych miniatur można znaleźć różnego rodzaju pojazdu - samoloty, helikoptery, czołgi lub też po prostu samochody. Każdy z nich może wywodzić się z różnych tematyk - na przykład militaria, historia, rajdy.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modele RC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można znaleźć w ofercie sklepu internetowego Modelmotor?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produkty pochodzą od renomowanych producentów posiadających ogromne doświadczenie w wytwarzaniu tego typu maszyn. Owszem, są one miniaturowe, nie znaczy to jednak że ich silniki zostały pozbawione mocy. Świetnie to widać na przykładzie samochodów - ich wersje miniaturowe w dalszym ciągu są w stanie rozwijać znaczne prędkość w stosunku do ich masy.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można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RC</w:t>
      </w:r>
      <w:r>
        <w:rPr>
          <w:rFonts w:ascii="calibri" w:hAnsi="calibri" w:eastAsia="calibri" w:cs="calibri"/>
          <w:sz w:val="24"/>
          <w:szCs w:val="24"/>
        </w:rPr>
        <w:t xml:space="preserve"> z najwyższej półki znajdziecie Państwo w prowadzonym przez nas sklepie internetowym znanym jako Modelmotor. To właśnie nasz zespół zapewni Wam najlepsze produkty, jakie są dostępne na rynku. Zostały one wykonane z solidnych materiałów o wysokich parametrach wytrzymałościowych. Warto także nadmienić, że same ich silniki cechuje wysoka niezawodność.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delmo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2026-04-02T09:33:29+02:00</dcterms:created>
  <dcterms:modified xsi:type="dcterms:W3CDTF">2026-04-02T09:33:29+02:00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